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F4" w:rsidRPr="00F91BE0" w:rsidRDefault="005E6CF4" w:rsidP="005E6CF4">
      <w:pPr>
        <w:widowControl/>
        <w:spacing w:line="360" w:lineRule="exact"/>
        <w:rPr>
          <w:rFonts w:ascii="標楷體" w:eastAsia="標楷體" w:hAnsi="標楷體" w:cs="新細明體"/>
          <w:b/>
          <w:bCs/>
          <w:kern w:val="0"/>
        </w:rPr>
      </w:pPr>
      <w:r w:rsidRPr="00A205A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6學年度第1</w:t>
      </w:r>
      <w:r w:rsidRPr="00A205A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學期</w:t>
      </w:r>
    </w:p>
    <w:p w:rsidR="005E6CF4" w:rsidRPr="00A6331F" w:rsidRDefault="005E6CF4" w:rsidP="005E6CF4">
      <w:pPr>
        <w:widowControl/>
        <w:numPr>
          <w:ilvl w:val="0"/>
          <w:numId w:val="1"/>
        </w:numPr>
        <w:tabs>
          <w:tab w:val="left" w:pos="567"/>
        </w:tabs>
        <w:spacing w:line="360" w:lineRule="exact"/>
        <w:rPr>
          <w:rFonts w:eastAsia="標楷體"/>
          <w:b/>
          <w:bCs/>
          <w:kern w:val="0"/>
        </w:rPr>
      </w:pPr>
      <w:r w:rsidRPr="00A6331F">
        <w:rPr>
          <w:rFonts w:eastAsia="標楷體" w:hAnsi="標楷體"/>
          <w:b/>
          <w:bCs/>
          <w:kern w:val="0"/>
        </w:rPr>
        <w:t>生命教育活動</w:t>
      </w:r>
    </w:p>
    <w:p w:rsidR="005E6CF4" w:rsidRPr="00D362EC" w:rsidRDefault="005E6CF4" w:rsidP="005E6CF4">
      <w:pPr>
        <w:spacing w:line="340" w:lineRule="exact"/>
        <w:rPr>
          <w:rFonts w:eastAsia="標楷體"/>
          <w:bCs/>
          <w:kern w:val="0"/>
        </w:rPr>
      </w:pPr>
      <w:r w:rsidRPr="00D362EC">
        <w:rPr>
          <w:rFonts w:eastAsia="標楷體" w:hAnsi="標楷體"/>
          <w:bCs/>
          <w:kern w:val="0"/>
        </w:rPr>
        <w:t>一、</w:t>
      </w:r>
      <w:r w:rsidRPr="00D362EC">
        <w:rPr>
          <w:rFonts w:eastAsia="標楷體" w:hAnsi="標楷體"/>
          <w:color w:val="000000"/>
        </w:rPr>
        <w:t>生命教育主題宣導</w:t>
      </w:r>
      <w:r w:rsidRPr="00D362EC">
        <w:rPr>
          <w:rFonts w:eastAsia="標楷體"/>
          <w:color w:val="000000"/>
        </w:rPr>
        <w:t>-</w:t>
      </w:r>
      <w:r w:rsidRPr="00D362EC">
        <w:rPr>
          <w:rFonts w:eastAsia="標楷體" w:hAnsi="標楷體"/>
          <w:color w:val="000000"/>
        </w:rPr>
        <w:t>財團法人器官捐贈移植登錄中心宣導</w:t>
      </w:r>
      <w:r>
        <w:rPr>
          <w:rFonts w:eastAsia="標楷體" w:hAnsi="標楷體" w:hint="eastAsia"/>
          <w:color w:val="000000"/>
        </w:rPr>
        <w:t>班級</w:t>
      </w:r>
      <w:r w:rsidRPr="00D362EC">
        <w:rPr>
          <w:rFonts w:eastAsia="標楷體" w:hAnsi="標楷體"/>
          <w:color w:val="000000"/>
        </w:rPr>
        <w:t>講座</w:t>
      </w:r>
      <w:r>
        <w:rPr>
          <w:rFonts w:eastAsia="標楷體" w:hAnsi="標楷體" w:hint="eastAsia"/>
          <w:color w:val="000000"/>
        </w:rPr>
        <w:t>(18</w:t>
      </w:r>
      <w:r>
        <w:rPr>
          <w:rFonts w:eastAsia="標楷體" w:hAnsi="標楷體" w:hint="eastAsia"/>
          <w:color w:val="000000"/>
        </w:rPr>
        <w:t>場</w:t>
      </w:r>
      <w:r>
        <w:rPr>
          <w:rFonts w:eastAsia="標楷體" w:hAnsi="標楷體" w:hint="eastAsia"/>
          <w:color w:val="000000"/>
        </w:rPr>
        <w:t>)</w:t>
      </w:r>
    </w:p>
    <w:p w:rsidR="005E6CF4" w:rsidRPr="00D362EC" w:rsidRDefault="005E6CF4" w:rsidP="005E6CF4">
      <w:pPr>
        <w:spacing w:line="340" w:lineRule="exact"/>
        <w:ind w:left="425" w:hangingChars="177" w:hanging="425"/>
        <w:rPr>
          <w:rFonts w:eastAsia="標楷體"/>
          <w:bCs/>
          <w:kern w:val="0"/>
        </w:rPr>
      </w:pPr>
      <w:r w:rsidRPr="00D362EC">
        <w:rPr>
          <w:rFonts w:eastAsia="標楷體" w:hAnsi="標楷體"/>
          <w:bCs/>
          <w:kern w:val="0"/>
        </w:rPr>
        <w:t>二、高一、二生命教育講座「那個靜默的陽光午後」</w:t>
      </w:r>
      <w:r w:rsidRPr="00D362EC">
        <w:rPr>
          <w:rFonts w:eastAsia="標楷體"/>
          <w:bCs/>
          <w:kern w:val="0"/>
        </w:rPr>
        <w:t>—</w:t>
      </w:r>
      <w:r w:rsidRPr="00D362EC">
        <w:rPr>
          <w:rFonts w:eastAsia="標楷體" w:hAnsi="標楷體"/>
          <w:bCs/>
          <w:kern w:val="0"/>
        </w:rPr>
        <w:t>紀錄片欣賞座談會</w:t>
      </w:r>
      <w:r w:rsidRPr="00D362EC">
        <w:rPr>
          <w:rFonts w:eastAsia="標楷體"/>
          <w:bCs/>
          <w:kern w:val="0"/>
        </w:rPr>
        <w:t xml:space="preserve">    </w:t>
      </w:r>
      <w:r>
        <w:rPr>
          <w:rFonts w:eastAsia="標楷體" w:hint="eastAsia"/>
          <w:bCs/>
          <w:kern w:val="0"/>
        </w:rPr>
        <w:t xml:space="preserve"> </w:t>
      </w:r>
      <w:r w:rsidRPr="00D362EC">
        <w:rPr>
          <w:rFonts w:eastAsia="標楷體"/>
          <w:bCs/>
          <w:kern w:val="0"/>
        </w:rPr>
        <w:t>106.10.25</w:t>
      </w:r>
      <w:r w:rsidRPr="00D362EC">
        <w:rPr>
          <w:rFonts w:eastAsia="標楷體" w:hAnsi="標楷體"/>
          <w:bCs/>
          <w:kern w:val="0"/>
        </w:rPr>
        <w:t>講師</w:t>
      </w:r>
      <w:r w:rsidRPr="00D362EC">
        <w:rPr>
          <w:rFonts w:eastAsia="標楷體"/>
          <w:bCs/>
          <w:kern w:val="0"/>
        </w:rPr>
        <w:t>:</w:t>
      </w:r>
      <w:r w:rsidRPr="00D362EC">
        <w:rPr>
          <w:rFonts w:eastAsia="標楷體"/>
        </w:rPr>
        <w:t>陳志漢導演</w:t>
      </w:r>
    </w:p>
    <w:p w:rsidR="005E6CF4" w:rsidRPr="00D362EC" w:rsidRDefault="005E6CF4" w:rsidP="005E6CF4">
      <w:pPr>
        <w:spacing w:line="340" w:lineRule="exact"/>
        <w:rPr>
          <w:rFonts w:eastAsia="標楷體"/>
          <w:bCs/>
          <w:color w:val="FF0000"/>
          <w:kern w:val="0"/>
        </w:rPr>
      </w:pPr>
      <w:r w:rsidRPr="00D362EC">
        <w:rPr>
          <w:rFonts w:eastAsia="標楷體" w:hAnsi="標楷體"/>
          <w:bCs/>
          <w:kern w:val="0"/>
        </w:rPr>
        <w:t>三、「一步一腳印」分享座談會</w:t>
      </w:r>
      <w:r w:rsidRPr="00D362EC">
        <w:rPr>
          <w:rFonts w:eastAsia="標楷體"/>
          <w:bCs/>
          <w:kern w:val="0"/>
        </w:rPr>
        <w:t>106.11.2</w:t>
      </w:r>
      <w:r w:rsidRPr="00D362EC">
        <w:rPr>
          <w:rFonts w:eastAsia="標楷體" w:hAnsi="標楷體"/>
          <w:bCs/>
          <w:kern w:val="0"/>
        </w:rPr>
        <w:t>講師</w:t>
      </w:r>
      <w:r w:rsidRPr="00D362EC">
        <w:rPr>
          <w:rFonts w:eastAsia="標楷體"/>
          <w:bCs/>
          <w:kern w:val="0"/>
        </w:rPr>
        <w:t>:</w:t>
      </w:r>
      <w:r w:rsidRPr="00D362EC">
        <w:rPr>
          <w:rFonts w:eastAsia="標楷體" w:hAnsi="標楷體"/>
          <w:bCs/>
          <w:kern w:val="0"/>
        </w:rPr>
        <w:t>黃閔琪社工師</w:t>
      </w:r>
      <w:r w:rsidRPr="00D362EC">
        <w:rPr>
          <w:rFonts w:eastAsia="標楷體"/>
          <w:bCs/>
          <w:kern w:val="0"/>
        </w:rPr>
        <w:t>(</w:t>
      </w:r>
      <w:r w:rsidRPr="00D362EC">
        <w:rPr>
          <w:rFonts w:eastAsia="標楷體" w:hAnsi="標楷體"/>
          <w:bCs/>
          <w:kern w:val="0"/>
        </w:rPr>
        <w:t>參加學生</w:t>
      </w:r>
      <w:r w:rsidRPr="00D362EC">
        <w:rPr>
          <w:rFonts w:eastAsia="標楷體"/>
          <w:bCs/>
          <w:kern w:val="0"/>
        </w:rPr>
        <w:t>8</w:t>
      </w:r>
      <w:r w:rsidRPr="00D362EC">
        <w:rPr>
          <w:rFonts w:eastAsia="標楷體" w:hAnsi="標楷體"/>
          <w:bCs/>
          <w:kern w:val="0"/>
        </w:rPr>
        <w:t>人</w:t>
      </w:r>
      <w:r w:rsidRPr="00D362EC">
        <w:rPr>
          <w:rFonts w:eastAsia="標楷體"/>
          <w:bCs/>
          <w:kern w:val="0"/>
        </w:rPr>
        <w:t>)</w:t>
      </w:r>
    </w:p>
    <w:p w:rsidR="005E6CF4" w:rsidRPr="00F91BE0" w:rsidRDefault="005E6CF4" w:rsidP="005E6CF4">
      <w:pPr>
        <w:spacing w:line="340" w:lineRule="exact"/>
        <w:rPr>
          <w:rFonts w:eastAsia="標楷體"/>
          <w:bCs/>
          <w:kern w:val="0"/>
        </w:rPr>
      </w:pPr>
      <w:r w:rsidRPr="00D362EC">
        <w:rPr>
          <w:rFonts w:eastAsia="標楷體" w:hAnsi="標楷體"/>
          <w:bCs/>
          <w:kern w:val="0"/>
        </w:rPr>
        <w:t>四、</w:t>
      </w:r>
      <w:r w:rsidRPr="00D362EC">
        <w:rPr>
          <w:rFonts w:eastAsia="標楷體"/>
        </w:rPr>
        <w:t>「我的成長軌跡」分享座談會</w:t>
      </w:r>
      <w:r w:rsidRPr="00D362EC">
        <w:rPr>
          <w:rFonts w:eastAsia="標楷體"/>
          <w:bCs/>
          <w:kern w:val="0"/>
        </w:rPr>
        <w:t>106.11.10</w:t>
      </w:r>
      <w:r w:rsidRPr="00D362EC">
        <w:rPr>
          <w:rFonts w:eastAsia="標楷體" w:hAnsi="標楷體"/>
          <w:bCs/>
          <w:kern w:val="0"/>
        </w:rPr>
        <w:t>講師</w:t>
      </w:r>
      <w:r w:rsidRPr="00D362EC">
        <w:rPr>
          <w:rFonts w:eastAsia="標楷體"/>
          <w:bCs/>
          <w:kern w:val="0"/>
        </w:rPr>
        <w:t>:</w:t>
      </w:r>
      <w:r w:rsidRPr="00D362EC">
        <w:rPr>
          <w:rFonts w:eastAsia="標楷體" w:hAnsi="標楷體"/>
          <w:bCs/>
          <w:kern w:val="0"/>
        </w:rPr>
        <w:t>古佳怡老師</w:t>
      </w:r>
      <w:r w:rsidRPr="00D362EC">
        <w:rPr>
          <w:rFonts w:eastAsia="標楷體"/>
          <w:bCs/>
          <w:kern w:val="0"/>
        </w:rPr>
        <w:t>(</w:t>
      </w:r>
      <w:r w:rsidRPr="00D362EC">
        <w:rPr>
          <w:rFonts w:eastAsia="標楷體" w:hAnsi="標楷體"/>
          <w:bCs/>
          <w:kern w:val="0"/>
        </w:rPr>
        <w:t>參加學生</w:t>
      </w:r>
      <w:r w:rsidRPr="00D362EC">
        <w:rPr>
          <w:rFonts w:eastAsia="標楷體"/>
          <w:bCs/>
          <w:kern w:val="0"/>
        </w:rPr>
        <w:t>7</w:t>
      </w:r>
      <w:r w:rsidRPr="00D362EC">
        <w:rPr>
          <w:rFonts w:eastAsia="標楷體" w:hAnsi="標楷體"/>
          <w:bCs/>
          <w:kern w:val="0"/>
        </w:rPr>
        <w:t>人</w:t>
      </w:r>
      <w:r w:rsidRPr="00D362EC">
        <w:rPr>
          <w:rFonts w:eastAsia="標楷體"/>
          <w:bCs/>
          <w:kern w:val="0"/>
        </w:rPr>
        <w:t>)</w:t>
      </w:r>
    </w:p>
    <w:p w:rsidR="00FE6D0A" w:rsidRPr="005E6CF4" w:rsidRDefault="00FE6D0A" w:rsidP="00FE6D0A">
      <w:pPr>
        <w:spacing w:line="340" w:lineRule="exact"/>
        <w:rPr>
          <w:rFonts w:ascii="標楷體" w:eastAsia="標楷體" w:hAnsi="標楷體" w:cs="新細明體"/>
          <w:bCs/>
          <w:kern w:val="0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 wp14:anchorId="583C5283" wp14:editId="1D364548">
                  <wp:extent cx="3130957" cy="2088000"/>
                  <wp:effectExtent l="0" t="0" r="0" b="7620"/>
                  <wp:docPr id="14" name="圖片 14" descr="C:\Users\user\Desktop\上傳用\1061025生命教育講座\DSC02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上傳用\1061025生命教育講座\DSC02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7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 wp14:anchorId="460C9EE4" wp14:editId="6D387275">
                  <wp:extent cx="3130957" cy="2088000"/>
                  <wp:effectExtent l="0" t="0" r="0" b="7620"/>
                  <wp:docPr id="13" name="圖片 13" descr="C:\Users\user\Desktop\上傳用\1061025生命教育講座\DSC02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上傳用\1061025生命教育講座\DSC02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7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 wp14:anchorId="298BE658" wp14:editId="771090E9">
                  <wp:extent cx="3130957" cy="2088000"/>
                  <wp:effectExtent l="0" t="0" r="0" b="7620"/>
                  <wp:docPr id="9" name="圖片 9" descr="C:\Users\user\Desktop\上傳用\1061025生命教育講座\DSC02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上傳用\1061025生命教育講座\DSC02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7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 wp14:anchorId="51943DC5" wp14:editId="3F12839C">
                  <wp:extent cx="3130957" cy="2088000"/>
                  <wp:effectExtent l="0" t="0" r="0" b="7620"/>
                  <wp:docPr id="10" name="圖片 10" descr="C:\Users\user\Desktop\上傳用\1061025生命教育講座\DSC0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上傳用\1061025生命教育講座\DSC0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7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 wp14:anchorId="444FD7BB" wp14:editId="4613F587">
                  <wp:extent cx="3130957" cy="2088000"/>
                  <wp:effectExtent l="0" t="0" r="0" b="7620"/>
                  <wp:docPr id="11" name="圖片 11" descr="C:\Users\user\Desktop\上傳用\1061025生命教育講座\DSC02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上傳用\1061025生命教育講座\DSC02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7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 wp14:anchorId="06BF18A8" wp14:editId="6C21ABFC">
                  <wp:extent cx="2969011" cy="1980000"/>
                  <wp:effectExtent l="0" t="0" r="3175" b="1270"/>
                  <wp:docPr id="12" name="圖片 12" descr="C:\Users\user\Desktop\上傳用\1061025生命教育講座\DSC02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上傳用\1061025生命教育講座\DSC02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01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A97" w:rsidRPr="00FE6D0A" w:rsidRDefault="00E73A97"/>
    <w:sectPr w:rsidR="00E73A97" w:rsidRPr="00FE6D0A" w:rsidSect="005E1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68" w:rsidRDefault="004A5B68" w:rsidP="00FE6D0A">
      <w:r>
        <w:separator/>
      </w:r>
    </w:p>
  </w:endnote>
  <w:endnote w:type="continuationSeparator" w:id="0">
    <w:p w:rsidR="004A5B68" w:rsidRDefault="004A5B68" w:rsidP="00FE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68" w:rsidRDefault="004A5B68" w:rsidP="00FE6D0A">
      <w:r>
        <w:separator/>
      </w:r>
    </w:p>
  </w:footnote>
  <w:footnote w:type="continuationSeparator" w:id="0">
    <w:p w:rsidR="004A5B68" w:rsidRDefault="004A5B68" w:rsidP="00FE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D7FC9"/>
    <w:multiLevelType w:val="hybridMultilevel"/>
    <w:tmpl w:val="7BC6E6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F0"/>
    <w:rsid w:val="004A5B68"/>
    <w:rsid w:val="005E1F2F"/>
    <w:rsid w:val="005E6CF4"/>
    <w:rsid w:val="00CF5C4E"/>
    <w:rsid w:val="00E73A97"/>
    <w:rsid w:val="00F230F0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561292-8AF1-48D1-A679-F9D4A914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2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D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D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SYNNEX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2018-08-23T01:49:00Z</dcterms:created>
  <dcterms:modified xsi:type="dcterms:W3CDTF">2018-08-27T03:08:00Z</dcterms:modified>
</cp:coreProperties>
</file>