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7F" w:rsidRDefault="00364A7F" w:rsidP="00364A7F">
      <w:pPr>
        <w:autoSpaceDE w:val="0"/>
        <w:autoSpaceDN w:val="0"/>
        <w:spacing w:afterLines="50" w:line="500" w:lineRule="exact"/>
        <w:ind w:left="1050" w:hanging="1050"/>
        <w:jc w:val="center"/>
        <w:rPr>
          <w:rFonts w:ascii="標楷體" w:eastAsia="標楷體" w:hAnsi="標楷體"/>
          <w:b/>
          <w:sz w:val="28"/>
          <w:szCs w:val="32"/>
        </w:rPr>
      </w:pPr>
      <w:r w:rsidRPr="00E32344">
        <w:rPr>
          <w:bCs/>
          <w:noProof/>
          <w:color w:val="00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32" type="#_x0000_t202" style="position:absolute;left:0;text-align:left;margin-left:0;margin-top:-29.8pt;width:49.5pt;height:28.4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VMPgIAAFsEAAAOAAAAZHJzL2Uyb0RvYy54bWysVF2O0zAQfkfiDpbfafobulHT1dKlCGn5&#10;kRYO4DhOY+F4jO02KRdA4gDLMwfgABxo9xyMnW63wNuKPFgznvE3M9/MZHHeNYrshHUSdE5HgyEl&#10;QnMopd7k9OOH9bM5Jc4zXTIFWuR0Lxw9Xz59smhNJsZQgyqFJQiiXdaanNbemyxJHK9Fw9wAjNBo&#10;rMA2zKNqN0lpWYvojUrGw2GatGBLY4EL5/D2sjfSZcSvKsH9u6pywhOVU8zNx9PGswhnslywbGOZ&#10;qSU/pMEekUXDpMagR6hL5hnZWvkPVCO5BQeVH3BoEqgqyUWsAasZDf+q5rpmRsRakBxnjjS5/wfL&#10;3+7eWyLLnKaUaNZgi+5uvt7+/H538+v2xzeSBoZa4zJ0vDbo6rsX0GGnY7XOXAH/5IiGVc30RlxY&#10;C20tWIkZjsLL5ORpj+MCSNG+gRJDsa2HCNRVtgn0ISEE0bFT+2N3ROcJx8t0PE9naOFomqSjyWgW&#10;I7Ds/rGxzr8S0JAg5NRi8yM42105H5Jh2b1LiOVAyXItlYqK3RQrZcmO4aCs43dA/8NNadLm9Gw2&#10;nvX1PwKikR4nXskmp/Nh+EIclgXWXuoyyp5J1cuYstIHGgNzPYe+K7rYs0kkOXBcQLlHYi30E44b&#10;iUIN9gslLU53Tt3nLbOCEvVaY3PORtNpWIeoTGfPx6jYU0txamGaI1ROPSW9uPL9Cm2NlZsaI/Xj&#10;oOECG1rJSPZDVof8cYJjDw7bFlbkVI9eD/+E5W8AAAD//wMAUEsDBBQABgAIAAAAIQAP1lcv2wAA&#10;AAYBAAAPAAAAZHJzL2Rvd25yZXYueG1sTI/BTsMwEETvSPyDtUhcUOsQiUJCnKqqQJxbuHBz420S&#10;Ee8msdukfD3LCY4zs5p5W6xn36kzjqFlMnC/TEAhVexaqg18vL8unkCFaMnZjgkNXDDAury+Kmzu&#10;eKIdnvexVlJCIbcGmhj7XOtQNehtWHKPJNmRR2+jyLHWbrSTlPtOp0my0t62JAuN7XHbYPW1P3kD&#10;PL1cPOOQpHef3/5tuxl2x3Qw5vZm3jyDijjHv2P4xRd0KIXpwCdyQXUG5JFoYPGQrUBJnGViHMRI&#10;H0GXhf6PX/4AAAD//wMAUEsBAi0AFAAGAAgAAAAhALaDOJL+AAAA4QEAABMAAAAAAAAAAAAAAAAA&#10;AAAAAFtDb250ZW50X1R5cGVzXS54bWxQSwECLQAUAAYACAAAACEAOP0h/9YAAACUAQAACwAAAAAA&#10;AAAAAAAAAAAvAQAAX3JlbHMvLnJlbHNQSwECLQAUAAYACAAAACEAOiAFTD4CAABbBAAADgAAAAAA&#10;AAAAAAAAAAAuAgAAZHJzL2Uyb0RvYy54bWxQSwECLQAUAAYACAAAACEAD9ZXL9sAAAAGAQAADwAA&#10;AAAAAAAAAAAAAACYBAAAZHJzL2Rvd25yZXYueG1sUEsFBgAAAAAEAAQA8wAAAKAFAAAAAA==&#10;" strokecolor="white">
            <v:textbox>
              <w:txbxContent>
                <w:p w:rsidR="00364A7F" w:rsidRPr="002B2222" w:rsidRDefault="00364A7F" w:rsidP="00364A7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9</w:t>
                  </w:r>
                </w:p>
              </w:txbxContent>
            </v:textbox>
            <w10:wrap anchorx="margin"/>
          </v:shape>
        </w:pict>
      </w:r>
      <w:r w:rsidRPr="00BB2181">
        <w:rPr>
          <w:rFonts w:eastAsia="標楷體" w:hint="eastAsia"/>
          <w:b/>
          <w:sz w:val="28"/>
          <w:szCs w:val="32"/>
        </w:rPr>
        <w:t>教育部國教署北區學生輔導諮商中心暨</w:t>
      </w:r>
      <w:r w:rsidRPr="00BB2181">
        <w:rPr>
          <w:rFonts w:eastAsia="標楷體" w:hint="eastAsia"/>
          <w:b/>
          <w:noProof/>
          <w:sz w:val="28"/>
          <w:szCs w:val="32"/>
        </w:rPr>
        <w:t>新竹區</w:t>
      </w:r>
      <w:r w:rsidRPr="00BB2181">
        <w:rPr>
          <w:rFonts w:ascii="標楷體" w:eastAsia="標楷體" w:hAnsi="標楷體"/>
          <w:b/>
          <w:sz w:val="28"/>
          <w:szCs w:val="32"/>
        </w:rPr>
        <w:t>駐點</w:t>
      </w:r>
      <w:r w:rsidRPr="00BB2181">
        <w:rPr>
          <w:rFonts w:ascii="標楷體" w:eastAsia="標楷體" w:hAnsi="標楷體" w:hint="eastAsia"/>
          <w:b/>
          <w:sz w:val="28"/>
          <w:szCs w:val="32"/>
        </w:rPr>
        <w:t>服務</w:t>
      </w:r>
      <w:r w:rsidRPr="00BB2181">
        <w:rPr>
          <w:rFonts w:ascii="標楷體" w:eastAsia="標楷體" w:hAnsi="標楷體"/>
          <w:b/>
          <w:sz w:val="28"/>
          <w:szCs w:val="32"/>
        </w:rPr>
        <w:t>學校</w:t>
      </w:r>
    </w:p>
    <w:p w:rsidR="00364A7F" w:rsidRDefault="00364A7F" w:rsidP="00364A7F">
      <w:pPr>
        <w:autoSpaceDE w:val="0"/>
        <w:autoSpaceDN w:val="0"/>
        <w:spacing w:afterLines="50" w:line="500" w:lineRule="exact"/>
        <w:ind w:left="1050" w:hanging="1050"/>
        <w:jc w:val="center"/>
        <w:rPr>
          <w:rFonts w:eastAsia="標楷體"/>
          <w:b/>
          <w:sz w:val="32"/>
          <w:szCs w:val="32"/>
        </w:rPr>
      </w:pPr>
      <w:r w:rsidRPr="00BB2181">
        <w:rPr>
          <w:rFonts w:ascii="標楷體" w:eastAsia="標楷體" w:hAnsi="標楷體" w:hint="eastAsia"/>
          <w:b/>
          <w:sz w:val="28"/>
          <w:szCs w:val="32"/>
        </w:rPr>
        <w:t>團體諮商申請表</w:t>
      </w:r>
    </w:p>
    <w:p w:rsidR="00364A7F" w:rsidRPr="0067357E" w:rsidRDefault="00364A7F" w:rsidP="00364A7F">
      <w:pPr>
        <w:ind w:left="900" w:hanging="900"/>
        <w:jc w:val="right"/>
        <w:rPr>
          <w:rFonts w:eastAsia="標楷體"/>
          <w:b/>
          <w:sz w:val="36"/>
          <w:szCs w:val="36"/>
        </w:rPr>
      </w:pPr>
      <w:r w:rsidRPr="0067357E">
        <w:rPr>
          <w:rFonts w:eastAsia="標楷體"/>
        </w:rPr>
        <w:t>填寫日期：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年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月</w:t>
      </w:r>
      <w:r w:rsidRPr="0067357E">
        <w:rPr>
          <w:rFonts w:eastAsia="標楷體"/>
        </w:rPr>
        <w:t xml:space="preserve">   </w:t>
      </w:r>
      <w:r w:rsidRPr="0067357E">
        <w:rPr>
          <w:rFonts w:eastAsia="標楷體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2216"/>
        <w:gridCol w:w="1233"/>
        <w:gridCol w:w="1431"/>
        <w:gridCol w:w="508"/>
        <w:gridCol w:w="882"/>
        <w:gridCol w:w="2338"/>
      </w:tblGrid>
      <w:tr w:rsidR="00364A7F" w:rsidRPr="00040AE1" w:rsidTr="00374A6E">
        <w:trPr>
          <w:cantSplit/>
          <w:trHeight w:val="1661"/>
        </w:trPr>
        <w:tc>
          <w:tcPr>
            <w:tcW w:w="3077" w:type="pct"/>
            <w:gridSpan w:val="4"/>
          </w:tcPr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學校名稱：</w:t>
            </w:r>
          </w:p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學校電話：</w:t>
            </w:r>
          </w:p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地址：</w:t>
            </w:r>
            <w:r w:rsidRPr="00040AE1">
              <w:rPr>
                <w:rFonts w:eastAsia="標楷體"/>
                <w:szCs w:val="24"/>
              </w:rPr>
              <w:t xml:space="preserve">    </w:t>
            </w:r>
          </w:p>
        </w:tc>
        <w:tc>
          <w:tcPr>
            <w:tcW w:w="1923" w:type="pct"/>
            <w:gridSpan w:val="3"/>
          </w:tcPr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申請人：</w:t>
            </w:r>
          </w:p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職稱：</w:t>
            </w:r>
          </w:p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申請人電話：</w:t>
            </w:r>
          </w:p>
        </w:tc>
      </w:tr>
      <w:tr w:rsidR="00364A7F" w:rsidRPr="0004660D" w:rsidTr="00374A6E">
        <w:trPr>
          <w:cantSplit/>
          <w:trHeight w:val="4645"/>
        </w:trPr>
        <w:tc>
          <w:tcPr>
            <w:tcW w:w="5000" w:type="pct"/>
            <w:gridSpan w:val="7"/>
          </w:tcPr>
          <w:p w:rsidR="00364A7F" w:rsidRDefault="00364A7F" w:rsidP="00374A6E">
            <w:pPr>
              <w:snapToGrid w:val="0"/>
              <w:ind w:leftChars="42" w:left="1001" w:hanging="900"/>
              <w:jc w:val="both"/>
              <w:rPr>
                <w:rFonts w:ascii="標楷體" w:eastAsia="標楷體" w:hAnsi="標楷體"/>
                <w:szCs w:val="24"/>
              </w:rPr>
            </w:pPr>
          </w:p>
          <w:p w:rsidR="00364A7F" w:rsidRPr="00821F4C" w:rsidRDefault="00364A7F" w:rsidP="00374A6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21F4C">
              <w:rPr>
                <w:rFonts w:ascii="標楷體" w:eastAsia="標楷體" w:hAnsi="標楷體" w:hint="eastAsia"/>
                <w:szCs w:val="24"/>
              </w:rPr>
              <w:t>本校擬申請___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Pr="00821F4C">
              <w:rPr>
                <w:rFonts w:ascii="標楷體" w:eastAsia="標楷體" w:hAnsi="標楷體" w:hint="eastAsia"/>
                <w:szCs w:val="24"/>
              </w:rPr>
              <w:t>個團體</w:t>
            </w:r>
          </w:p>
          <w:p w:rsidR="00364A7F" w:rsidRDefault="00364A7F" w:rsidP="00374A6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64A7F" w:rsidRDefault="00364A7F" w:rsidP="00374A6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團體諮商主題</w:t>
            </w:r>
          </w:p>
          <w:p w:rsidR="00364A7F" w:rsidRDefault="00364A7F" w:rsidP="00374A6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□</w:t>
            </w:r>
            <w:r w:rsidRPr="007C59EC">
              <w:rPr>
                <w:rFonts w:ascii="標楷體" w:eastAsia="標楷體" w:hAnsi="標楷體" w:hint="eastAsia"/>
                <w:szCs w:val="24"/>
              </w:rPr>
              <w:t>家庭關係創傷與衝突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C59EC">
              <w:rPr>
                <w:rFonts w:ascii="標楷體" w:eastAsia="標楷體" w:hAnsi="標楷體" w:hint="eastAsia"/>
                <w:szCs w:val="24"/>
              </w:rPr>
              <w:t>人際關係壓力調適</w:t>
            </w:r>
          </w:p>
          <w:p w:rsidR="00364A7F" w:rsidRDefault="00364A7F" w:rsidP="00374A6E">
            <w:pPr>
              <w:snapToGrid w:val="0"/>
              <w:spacing w:line="276" w:lineRule="auto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失落經驗與自我調適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人際關係與社會支持</w:t>
            </w:r>
          </w:p>
          <w:p w:rsidR="00364A7F" w:rsidRPr="003E2547" w:rsidRDefault="00364A7F" w:rsidP="00374A6E">
            <w:pPr>
              <w:snapToGrid w:val="0"/>
              <w:spacing w:line="276" w:lineRule="auto"/>
              <w:ind w:leftChars="42" w:left="1001" w:hanging="900"/>
              <w:jc w:val="both"/>
              <w:rPr>
                <w:rFonts w:eastAsia="標楷體"/>
                <w:szCs w:val="24"/>
              </w:rPr>
            </w:pPr>
          </w:p>
          <w:p w:rsidR="00364A7F" w:rsidRDefault="00364A7F" w:rsidP="00374A6E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  <w:r w:rsidRPr="00821F4C">
              <w:rPr>
                <w:rFonts w:eastAsia="標楷體"/>
                <w:szCs w:val="24"/>
              </w:rPr>
              <w:t>申請原因：（請簡要填寫主要</w:t>
            </w:r>
            <w:r w:rsidRPr="00821F4C">
              <w:rPr>
                <w:rFonts w:eastAsia="標楷體" w:hint="eastAsia"/>
                <w:szCs w:val="24"/>
              </w:rPr>
              <w:t>服務對象，及</w:t>
            </w:r>
            <w:r w:rsidRPr="00821F4C">
              <w:rPr>
                <w:rFonts w:eastAsia="標楷體"/>
                <w:szCs w:val="24"/>
              </w:rPr>
              <w:t>申請原因或重要事件）</w:t>
            </w:r>
          </w:p>
          <w:p w:rsidR="00364A7F" w:rsidRPr="00821F4C" w:rsidRDefault="00364A7F" w:rsidP="00374A6E">
            <w:pPr>
              <w:spacing w:line="276" w:lineRule="auto"/>
              <w:jc w:val="both"/>
              <w:rPr>
                <w:rFonts w:eastAsia="標楷體"/>
                <w:szCs w:val="24"/>
              </w:rPr>
            </w:pPr>
          </w:p>
          <w:p w:rsidR="00364A7F" w:rsidRDefault="00364A7F" w:rsidP="00374A6E">
            <w:pPr>
              <w:ind w:left="900" w:hanging="90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預定招收人數、年級、學生特性等，請盡量詳述</w:t>
            </w:r>
          </w:p>
          <w:p w:rsidR="00364A7F" w:rsidRDefault="00364A7F" w:rsidP="00374A6E">
            <w:pPr>
              <w:ind w:left="900" w:hanging="900"/>
              <w:jc w:val="both"/>
              <w:rPr>
                <w:rFonts w:eastAsia="標楷體"/>
                <w:szCs w:val="24"/>
              </w:rPr>
            </w:pPr>
          </w:p>
          <w:p w:rsidR="00364A7F" w:rsidRPr="00377B72" w:rsidRDefault="00364A7F" w:rsidP="00374A6E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64A7F" w:rsidRPr="00040AE1" w:rsidTr="00374A6E">
        <w:trPr>
          <w:cantSplit/>
          <w:trHeight w:val="883"/>
        </w:trPr>
        <w:tc>
          <w:tcPr>
            <w:tcW w:w="5000" w:type="pct"/>
            <w:gridSpan w:val="7"/>
            <w:vAlign w:val="center"/>
          </w:tcPr>
          <w:p w:rsidR="00364A7F" w:rsidRPr="00040AE1" w:rsidRDefault="00364A7F" w:rsidP="00374A6E">
            <w:pPr>
              <w:snapToGrid w:val="0"/>
              <w:ind w:left="900" w:hanging="900"/>
              <w:jc w:val="both"/>
              <w:rPr>
                <w:rFonts w:eastAsia="標楷體"/>
                <w:szCs w:val="24"/>
                <w:u w:val="single"/>
              </w:rPr>
            </w:pPr>
            <w:r w:rsidRPr="00040AE1">
              <w:rPr>
                <w:rFonts w:eastAsia="標楷體"/>
                <w:szCs w:val="24"/>
              </w:rPr>
              <w:t>期待</w:t>
            </w:r>
            <w:r>
              <w:rPr>
                <w:rFonts w:eastAsia="標楷體" w:hint="eastAsia"/>
                <w:szCs w:val="24"/>
              </w:rPr>
              <w:t>團體開始</w:t>
            </w:r>
            <w:r w:rsidRPr="00040AE1">
              <w:rPr>
                <w:rFonts w:eastAsia="標楷體"/>
                <w:szCs w:val="24"/>
              </w:rPr>
              <w:t>日期：</w:t>
            </w:r>
            <w:r w:rsidRPr="00040AE1">
              <w:rPr>
                <w:rFonts w:eastAsia="標楷體"/>
                <w:szCs w:val="24"/>
              </w:rPr>
              <w:t>(1</w:t>
            </w:r>
            <w:r>
              <w:rPr>
                <w:rFonts w:eastAsia="標楷體" w:hint="eastAsia"/>
                <w:szCs w:val="24"/>
              </w:rPr>
              <w:t>)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年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月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日</w:t>
            </w:r>
            <w:r w:rsidRPr="00040AE1">
              <w:rPr>
                <w:rFonts w:eastAsia="標楷體"/>
                <w:szCs w:val="24"/>
              </w:rPr>
              <w:t xml:space="preserve"> </w:t>
            </w:r>
            <w:r w:rsidRPr="00040AE1">
              <w:rPr>
                <w:rFonts w:eastAsia="標楷體"/>
                <w:szCs w:val="24"/>
              </w:rPr>
              <w:t>星期</w:t>
            </w:r>
            <w:r w:rsidRPr="00040AE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40AE1">
              <w:rPr>
                <w:rFonts w:eastAsia="標楷體"/>
                <w:szCs w:val="24"/>
                <w:u w:val="single"/>
              </w:rPr>
              <w:t xml:space="preserve">   </w:t>
            </w:r>
            <w:r w:rsidRPr="00040AE1">
              <w:rPr>
                <w:rFonts w:eastAsia="標楷體"/>
                <w:szCs w:val="24"/>
              </w:rPr>
              <w:t xml:space="preserve">    </w:t>
            </w:r>
            <w:r w:rsidRPr="00040AE1">
              <w:rPr>
                <w:rFonts w:eastAsia="標楷體"/>
                <w:szCs w:val="24"/>
              </w:rPr>
              <w:t>時間：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        </w:t>
            </w:r>
          </w:p>
          <w:p w:rsidR="00364A7F" w:rsidRPr="00040AE1" w:rsidRDefault="00364A7F" w:rsidP="00374A6E">
            <w:pPr>
              <w:snapToGrid w:val="0"/>
              <w:ind w:left="900" w:hanging="900"/>
              <w:jc w:val="both"/>
              <w:rPr>
                <w:rFonts w:eastAsia="標楷體"/>
                <w:szCs w:val="24"/>
                <w:u w:val="single"/>
              </w:rPr>
            </w:pPr>
            <w:r w:rsidRPr="00040AE1"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Pr="00040AE1">
              <w:rPr>
                <w:rFonts w:eastAsia="標楷體"/>
                <w:szCs w:val="24"/>
              </w:rPr>
              <w:t>(2</w:t>
            </w:r>
            <w:r>
              <w:rPr>
                <w:rFonts w:eastAsia="標楷體" w:hint="eastAsia"/>
                <w:szCs w:val="24"/>
              </w:rPr>
              <w:t>)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年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月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</w:t>
            </w:r>
            <w:r w:rsidRPr="00040AE1">
              <w:rPr>
                <w:rFonts w:eastAsia="標楷體"/>
                <w:szCs w:val="24"/>
              </w:rPr>
              <w:t>日</w:t>
            </w:r>
            <w:r w:rsidRPr="00040AE1">
              <w:rPr>
                <w:rFonts w:eastAsia="標楷體"/>
                <w:szCs w:val="24"/>
              </w:rPr>
              <w:t xml:space="preserve"> </w:t>
            </w:r>
            <w:r w:rsidRPr="00040AE1">
              <w:rPr>
                <w:rFonts w:eastAsia="標楷體"/>
                <w:szCs w:val="24"/>
              </w:rPr>
              <w:t>星期</w:t>
            </w:r>
            <w:r w:rsidRPr="00040AE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40AE1">
              <w:rPr>
                <w:rFonts w:eastAsia="標楷體"/>
                <w:szCs w:val="24"/>
                <w:u w:val="single"/>
              </w:rPr>
              <w:t xml:space="preserve">   </w:t>
            </w:r>
            <w:r w:rsidRPr="00040AE1">
              <w:rPr>
                <w:rFonts w:eastAsia="標楷體"/>
                <w:szCs w:val="24"/>
              </w:rPr>
              <w:t xml:space="preserve">    </w:t>
            </w:r>
            <w:r w:rsidRPr="00040AE1">
              <w:rPr>
                <w:rFonts w:eastAsia="標楷體"/>
                <w:szCs w:val="24"/>
              </w:rPr>
              <w:t>時間：</w:t>
            </w:r>
            <w:r w:rsidRPr="00040AE1">
              <w:rPr>
                <w:rFonts w:eastAsia="標楷體"/>
                <w:szCs w:val="24"/>
                <w:u w:val="single"/>
              </w:rPr>
              <w:t xml:space="preserve">             </w:t>
            </w:r>
          </w:p>
        </w:tc>
      </w:tr>
      <w:tr w:rsidR="00364A7F" w:rsidRPr="00040AE1" w:rsidTr="00374A6E">
        <w:trPr>
          <w:cantSplit/>
          <w:trHeight w:val="838"/>
        </w:trPr>
        <w:tc>
          <w:tcPr>
            <w:tcW w:w="560" w:type="pct"/>
            <w:vAlign w:val="center"/>
          </w:tcPr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承辦人</w:t>
            </w:r>
          </w:p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040AE1">
              <w:rPr>
                <w:rFonts w:eastAsia="標楷體"/>
                <w:szCs w:val="24"/>
              </w:rPr>
              <w:t>章</w:t>
            </w:r>
          </w:p>
        </w:tc>
        <w:tc>
          <w:tcPr>
            <w:tcW w:w="1143" w:type="pct"/>
            <w:vAlign w:val="center"/>
          </w:tcPr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輔導主任</w:t>
            </w:r>
          </w:p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040AE1">
              <w:rPr>
                <w:rFonts w:eastAsia="標楷體"/>
                <w:szCs w:val="24"/>
              </w:rPr>
              <w:t>章</w:t>
            </w:r>
          </w:p>
        </w:tc>
        <w:tc>
          <w:tcPr>
            <w:tcW w:w="1000" w:type="pct"/>
            <w:gridSpan w:val="2"/>
            <w:vAlign w:val="center"/>
          </w:tcPr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校長</w:t>
            </w:r>
          </w:p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eastAsia="標楷體"/>
                <w:szCs w:val="24"/>
              </w:rPr>
              <w:t>簽章</w:t>
            </w:r>
          </w:p>
        </w:tc>
        <w:tc>
          <w:tcPr>
            <w:tcW w:w="1206" w:type="pct"/>
            <w:vAlign w:val="center"/>
          </w:tcPr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  <w:tr w:rsidR="00364A7F" w:rsidRPr="00040AE1" w:rsidTr="00374A6E">
        <w:trPr>
          <w:cantSplit/>
          <w:trHeight w:val="1609"/>
        </w:trPr>
        <w:tc>
          <w:tcPr>
            <w:tcW w:w="560" w:type="pct"/>
            <w:vAlign w:val="center"/>
          </w:tcPr>
          <w:p w:rsidR="00364A7F" w:rsidRPr="00040AE1" w:rsidRDefault="00364A7F" w:rsidP="00374A6E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駐點學校收案日期</w:t>
            </w:r>
          </w:p>
        </w:tc>
        <w:tc>
          <w:tcPr>
            <w:tcW w:w="1143" w:type="pct"/>
            <w:vAlign w:val="center"/>
          </w:tcPr>
          <w:p w:rsidR="00364A7F" w:rsidRPr="00040AE1" w:rsidRDefault="00364A7F" w:rsidP="00374A6E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64A7F" w:rsidRDefault="00364A7F" w:rsidP="00374A6E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364A7F" w:rsidRPr="00040AE1" w:rsidRDefault="00364A7F" w:rsidP="00374A6E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2661" w:type="pct"/>
            <w:gridSpan w:val="4"/>
            <w:vAlign w:val="center"/>
          </w:tcPr>
          <w:p w:rsidR="00364A7F" w:rsidRPr="00040AE1" w:rsidRDefault="00364A7F" w:rsidP="00374A6E">
            <w:pPr>
              <w:snapToGrid w:val="0"/>
              <w:spacing w:line="360" w:lineRule="auto"/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</w:tr>
    </w:tbl>
    <w:p w:rsidR="00364A7F" w:rsidRPr="006B2829" w:rsidRDefault="00364A7F" w:rsidP="00364A7F">
      <w:pPr>
        <w:rPr>
          <w:rFonts w:ascii="標楷體" w:eastAsia="標楷體" w:hAnsi="標楷體"/>
        </w:rPr>
      </w:pPr>
      <w:r w:rsidRPr="006B2829">
        <w:rPr>
          <w:rFonts w:ascii="標楷體" w:eastAsia="標楷體" w:hAnsi="標楷體"/>
        </w:rPr>
        <w:t>說明：</w:t>
      </w:r>
    </w:p>
    <w:p w:rsidR="00364A7F" w:rsidRPr="006B2829" w:rsidRDefault="00364A7F" w:rsidP="00364A7F">
      <w:pPr>
        <w:ind w:left="28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B2829">
        <w:rPr>
          <w:rFonts w:ascii="標楷體" w:eastAsia="標楷體" w:hAnsi="標楷體" w:hint="eastAsia"/>
        </w:rPr>
        <w:t>本中心收到申請後將派輔導人員前往該校，瞭解團體主題、學生需求與大概之成員組成，申請通過後即可開始招募成員。</w:t>
      </w:r>
    </w:p>
    <w:p w:rsidR="00364A7F" w:rsidRPr="006B2829" w:rsidRDefault="00364A7F" w:rsidP="00364A7F">
      <w:pPr>
        <w:ind w:left="281" w:hangingChars="117" w:hanging="281"/>
        <w:rPr>
          <w:rFonts w:ascii="標楷體" w:eastAsia="標楷體" w:hAnsi="標楷體"/>
        </w:rPr>
      </w:pPr>
      <w:r w:rsidRPr="006B2829">
        <w:rPr>
          <w:rFonts w:ascii="標楷體" w:eastAsia="標楷體" w:hAnsi="標楷體" w:hint="eastAsia"/>
        </w:rPr>
        <w:t>2.配合駐點學校行政流程，除非有特殊原因，至少需於團體預定開始日期</w:t>
      </w:r>
      <w:r>
        <w:rPr>
          <w:rFonts w:ascii="標楷體" w:eastAsia="標楷體" w:hAnsi="標楷體" w:hint="eastAsia"/>
        </w:rPr>
        <w:t>一</w:t>
      </w:r>
      <w:r w:rsidRPr="006B2829">
        <w:rPr>
          <w:rFonts w:ascii="標楷體" w:eastAsia="標楷體" w:hAnsi="標楷體" w:hint="eastAsia"/>
        </w:rPr>
        <w:t>個月前提出申請。</w:t>
      </w:r>
    </w:p>
    <w:p w:rsidR="00364A7F" w:rsidRPr="000C4A0C" w:rsidRDefault="00364A7F" w:rsidP="00364A7F">
      <w:pPr>
        <w:ind w:left="28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4E1D18">
        <w:rPr>
          <w:rFonts w:ascii="標楷體" w:eastAsia="標楷體" w:hAnsi="標楷體"/>
        </w:rPr>
        <w:t>請申請學校務必簽章，</w:t>
      </w:r>
      <w:r w:rsidRPr="004E1D18">
        <w:rPr>
          <w:rFonts w:ascii="標楷體" w:eastAsia="標楷體" w:hAnsi="標楷體" w:hint="eastAsia"/>
        </w:rPr>
        <w:t>並將申請表傳真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03-5315988</w:t>
      </w:r>
      <w:r>
        <w:rPr>
          <w:rFonts w:ascii="標楷體" w:eastAsia="標楷體" w:hAnsi="標楷體" w:hint="eastAsia"/>
        </w:rPr>
        <w:t>)或E-mail</w:t>
      </w:r>
      <w:r>
        <w:rPr>
          <w:rFonts w:ascii="標楷體" w:eastAsia="標楷體" w:hAnsi="標楷體"/>
        </w:rPr>
        <w:t>(case@hgsh.hc.edu.tw)</w:t>
      </w:r>
      <w:r w:rsidRPr="004E1D18">
        <w:rPr>
          <w:rFonts w:ascii="標楷體" w:eastAsia="標楷體" w:hAnsi="標楷體" w:hint="eastAsia"/>
        </w:rPr>
        <w:t>至</w:t>
      </w:r>
      <w:r w:rsidRPr="00132A57">
        <w:rPr>
          <w:rFonts w:ascii="標楷體" w:eastAsia="標楷體" w:hAnsi="標楷體" w:hint="eastAsia"/>
        </w:rPr>
        <w:t>本中心</w:t>
      </w:r>
      <w:r>
        <w:rPr>
          <w:rFonts w:ascii="標楷體" w:eastAsia="標楷體" w:hAnsi="標楷體" w:hint="eastAsia"/>
        </w:rPr>
        <w:t>後</w:t>
      </w:r>
      <w:r w:rsidRPr="00132A5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再</w:t>
      </w:r>
      <w:r w:rsidRPr="00132A57">
        <w:rPr>
          <w:rFonts w:ascii="標楷體" w:eastAsia="標楷體" w:hAnsi="標楷體" w:hint="eastAsia"/>
        </w:rPr>
        <w:t>請來電確認</w:t>
      </w:r>
      <w:r>
        <w:rPr>
          <w:rFonts w:ascii="標楷體" w:eastAsia="標楷體" w:hAnsi="標楷體" w:hint="eastAsia"/>
        </w:rPr>
        <w:t>收件承辦人。</w:t>
      </w:r>
      <w:r w:rsidRPr="000C4A0C">
        <w:rPr>
          <w:rFonts w:ascii="標楷體" w:eastAsia="標楷體" w:hAnsi="標楷體" w:hint="eastAsia"/>
        </w:rPr>
        <w:t xml:space="preserve"> </w:t>
      </w:r>
    </w:p>
    <w:p w:rsidR="00CE46A3" w:rsidRPr="00364A7F" w:rsidRDefault="00CE46A3" w:rsidP="00364A7F"/>
    <w:sectPr w:rsidR="00CE46A3" w:rsidRPr="00364A7F" w:rsidSect="007F33D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05" w:rsidRDefault="00534E05" w:rsidP="00B12637">
      <w:r>
        <w:separator/>
      </w:r>
    </w:p>
  </w:endnote>
  <w:endnote w:type="continuationSeparator" w:id="0">
    <w:p w:rsidR="00534E05" w:rsidRDefault="00534E05" w:rsidP="00B1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6"/>
      <w:docPartObj>
        <w:docPartGallery w:val="Page Numbers (Bottom of Page)"/>
        <w:docPartUnique/>
      </w:docPartObj>
    </w:sdtPr>
    <w:sdtContent>
      <w:p w:rsidR="00B12637" w:rsidRDefault="00BB2F74">
        <w:pPr>
          <w:pStyle w:val="a6"/>
          <w:jc w:val="center"/>
        </w:pPr>
        <w:fldSimple w:instr=" PAGE   \* MERGEFORMAT ">
          <w:r w:rsidR="00364A7F" w:rsidRPr="00364A7F">
            <w:rPr>
              <w:noProof/>
              <w:lang w:val="zh-TW"/>
            </w:rPr>
            <w:t>1</w:t>
          </w:r>
        </w:fldSimple>
      </w:p>
    </w:sdtContent>
  </w:sdt>
  <w:p w:rsidR="00B12637" w:rsidRDefault="00B126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05" w:rsidRDefault="00534E05" w:rsidP="00B12637">
      <w:r>
        <w:separator/>
      </w:r>
    </w:p>
  </w:footnote>
  <w:footnote w:type="continuationSeparator" w:id="0">
    <w:p w:rsidR="00534E05" w:rsidRDefault="00534E05" w:rsidP="00B1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693"/>
    <w:multiLevelType w:val="hybridMultilevel"/>
    <w:tmpl w:val="790AF31C"/>
    <w:lvl w:ilvl="0" w:tplc="B32AE69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F911C9"/>
    <w:multiLevelType w:val="hybridMultilevel"/>
    <w:tmpl w:val="F67A43B8"/>
    <w:lvl w:ilvl="0" w:tplc="021C3F1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D856F7"/>
    <w:multiLevelType w:val="hybridMultilevel"/>
    <w:tmpl w:val="7E481BD6"/>
    <w:lvl w:ilvl="0" w:tplc="0409000F">
      <w:start w:val="1"/>
      <w:numFmt w:val="decimal"/>
      <w:lvlText w:val="%1."/>
      <w:lvlJc w:val="left"/>
      <w:pPr>
        <w:ind w:left="93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4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78936E5F"/>
    <w:multiLevelType w:val="hybridMultilevel"/>
    <w:tmpl w:val="B038D67C"/>
    <w:lvl w:ilvl="0" w:tplc="453ECDAC">
      <w:start w:val="1"/>
      <w:numFmt w:val="decimal"/>
      <w:lvlText w:val="(%1)"/>
      <w:lvlJc w:val="left"/>
      <w:pPr>
        <w:ind w:left="1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D0"/>
    <w:rsid w:val="0018558C"/>
    <w:rsid w:val="00246B30"/>
    <w:rsid w:val="00265F8B"/>
    <w:rsid w:val="002C69CA"/>
    <w:rsid w:val="00364A7F"/>
    <w:rsid w:val="00534E05"/>
    <w:rsid w:val="007F33D0"/>
    <w:rsid w:val="0096638C"/>
    <w:rsid w:val="009A6B74"/>
    <w:rsid w:val="009B7E43"/>
    <w:rsid w:val="00B12637"/>
    <w:rsid w:val="00BB2F74"/>
    <w:rsid w:val="00CE46A3"/>
    <w:rsid w:val="00ED604E"/>
    <w:rsid w:val="00F63D3E"/>
    <w:rsid w:val="00F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8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26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SYNNEX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2018-03-06T03:50:00Z</cp:lastPrinted>
  <dcterms:created xsi:type="dcterms:W3CDTF">2018-03-06T03:50:00Z</dcterms:created>
  <dcterms:modified xsi:type="dcterms:W3CDTF">2018-03-06T03:54:00Z</dcterms:modified>
</cp:coreProperties>
</file>